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99" w:rsidRPr="00427FD0" w:rsidRDefault="00796470" w:rsidP="00796470">
      <w:pPr>
        <w:rPr>
          <w:rFonts w:ascii="Times New Roman" w:hAnsi="Times New Roman" w:cs="Times New Roman"/>
          <w:b/>
          <w:sz w:val="28"/>
          <w:szCs w:val="28"/>
        </w:rPr>
      </w:pPr>
      <w:r w:rsidRPr="00427FD0">
        <w:rPr>
          <w:rFonts w:ascii="Times New Roman" w:hAnsi="Times New Roman" w:cs="Times New Roman"/>
          <w:b/>
          <w:sz w:val="28"/>
          <w:szCs w:val="28"/>
        </w:rPr>
        <w:t>Правила расч</w:t>
      </w:r>
      <w:r w:rsidR="00427FD0" w:rsidRPr="00427FD0">
        <w:rPr>
          <w:rFonts w:ascii="Times New Roman" w:hAnsi="Times New Roman" w:cs="Times New Roman"/>
          <w:b/>
          <w:sz w:val="28"/>
          <w:szCs w:val="28"/>
        </w:rPr>
        <w:t>е</w:t>
      </w:r>
      <w:r w:rsidRPr="00427FD0">
        <w:rPr>
          <w:rFonts w:ascii="Times New Roman" w:hAnsi="Times New Roman" w:cs="Times New Roman"/>
          <w:b/>
          <w:sz w:val="28"/>
          <w:szCs w:val="28"/>
        </w:rPr>
        <w:t>та бетона и выбор марки бетона для строительных работ</w:t>
      </w:r>
    </w:p>
    <w:p w:rsid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наиболее важных расчетов на начальном этапе строительства является расчет бетона. </w:t>
      </w:r>
      <w:r w:rsidR="00E805AE">
        <w:rPr>
          <w:rFonts w:ascii="Times New Roman" w:hAnsi="Times New Roman" w:cs="Times New Roman"/>
          <w:sz w:val="24"/>
          <w:szCs w:val="24"/>
        </w:rPr>
        <w:t xml:space="preserve">Это </w:t>
      </w:r>
      <w:r>
        <w:rPr>
          <w:rFonts w:ascii="Times New Roman" w:hAnsi="Times New Roman" w:cs="Times New Roman"/>
          <w:sz w:val="24"/>
          <w:szCs w:val="24"/>
        </w:rPr>
        <w:t xml:space="preserve">жидкий стройматериал, </w:t>
      </w:r>
      <w:r w:rsidR="00E805AE">
        <w:rPr>
          <w:rFonts w:ascii="Times New Roman" w:hAnsi="Times New Roman" w:cs="Times New Roman"/>
          <w:sz w:val="24"/>
          <w:szCs w:val="24"/>
        </w:rPr>
        <w:t xml:space="preserve">и как все ему подобные, </w:t>
      </w:r>
      <w:r>
        <w:rPr>
          <w:rFonts w:ascii="Times New Roman" w:hAnsi="Times New Roman" w:cs="Times New Roman"/>
          <w:sz w:val="24"/>
          <w:szCs w:val="24"/>
        </w:rPr>
        <w:t>бетон измеря</w:t>
      </w:r>
      <w:r w:rsidR="00E805AE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т в кубометрах (иногда в ведрах на один куб). В чем заключаются основные правила расчета бетона?</w:t>
      </w:r>
    </w:p>
    <w:p w:rsidR="00427FD0" w:rsidRPr="00427FD0" w:rsidRDefault="00427FD0" w:rsidP="00427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FD0">
        <w:rPr>
          <w:rFonts w:ascii="Times New Roman" w:hAnsi="Times New Roman" w:cs="Times New Roman"/>
          <w:b/>
          <w:sz w:val="24"/>
          <w:szCs w:val="24"/>
        </w:rPr>
        <w:t>Расчет пропорций бетона</w:t>
      </w:r>
    </w:p>
    <w:p w:rsid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материалов принято устанавливать либо по весу, либо по объему. За единицу берется вес (объем) цемента, а количество других компонентов бетона выражается в числе веса (объема) цемента. Количество воды, как правило, выражают в частях от веса цемента.</w:t>
      </w:r>
    </w:p>
    <w:p w:rsid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Пример: на замес бетона нужно 50 кг цемента (Ц), 150 кг песка (П) и 250 кг щебня (Щ) и 25 л воды. Соотношение состава будет выражаться так 50:150:250 = 1:3:5 (по весу). Водоцементное соотношение (В/Ц) будет выглядеть В/</w:t>
      </w:r>
      <w:proofErr w:type="gramStart"/>
      <w:r>
        <w:rPr>
          <w:rFonts w:ascii="Times New Roman" w:hAnsi="Times New Roman" w:cs="Times New Roman"/>
          <w:sz w:val="24"/>
          <w:szCs w:val="24"/>
        </w:rPr>
        <w:t>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25:50=1:2.</w:t>
      </w:r>
    </w:p>
    <w:p w:rsid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расчете бетона нужно также учитывать множество факторов – фракции щебня и песка, плотность этих материалов. Также нужно обязательно учитывать требуемые </w:t>
      </w:r>
      <w:r w:rsidR="00E805AE">
        <w:rPr>
          <w:rFonts w:ascii="Times New Roman" w:hAnsi="Times New Roman" w:cs="Times New Roman"/>
          <w:sz w:val="24"/>
          <w:szCs w:val="24"/>
        </w:rPr>
        <w:t>свойства</w:t>
      </w:r>
      <w:r>
        <w:rPr>
          <w:rFonts w:ascii="Times New Roman" w:hAnsi="Times New Roman" w:cs="Times New Roman"/>
          <w:sz w:val="24"/>
          <w:szCs w:val="24"/>
        </w:rPr>
        <w:t xml:space="preserve"> будущего бетона, как водонепроницаемость и подвижность, морозостойкость и т.д. </w:t>
      </w:r>
    </w:p>
    <w:p w:rsidR="00E805AE" w:rsidRDefault="00427FD0" w:rsidP="00E80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наглядности приведем некоторые усредненные данные пропорций цемента, песка и щебня в </w:t>
      </w:r>
      <w:r w:rsidR="00E805AE">
        <w:rPr>
          <w:rFonts w:ascii="Times New Roman" w:hAnsi="Times New Roman" w:cs="Times New Roman"/>
          <w:sz w:val="24"/>
          <w:szCs w:val="24"/>
        </w:rPr>
        <w:t xml:space="preserve">бетоне </w:t>
      </w:r>
      <w:r>
        <w:rPr>
          <w:rFonts w:ascii="Times New Roman" w:hAnsi="Times New Roman" w:cs="Times New Roman"/>
          <w:sz w:val="24"/>
          <w:szCs w:val="24"/>
        </w:rPr>
        <w:t>(Ц</w:t>
      </w:r>
      <w:proofErr w:type="gramStart"/>
      <w:r>
        <w:rPr>
          <w:rFonts w:ascii="Times New Roman" w:hAnsi="Times New Roman" w:cs="Times New Roman"/>
          <w:sz w:val="24"/>
          <w:szCs w:val="24"/>
        </w:rPr>
        <w:t>:П</w:t>
      </w:r>
      <w:proofErr w:type="gramEnd"/>
      <w:r>
        <w:rPr>
          <w:rFonts w:ascii="Times New Roman" w:hAnsi="Times New Roman" w:cs="Times New Roman"/>
          <w:sz w:val="24"/>
          <w:szCs w:val="24"/>
        </w:rPr>
        <w:t>:Щ)</w:t>
      </w:r>
      <w:r w:rsidR="00E805AE">
        <w:rPr>
          <w:rFonts w:ascii="Times New Roman" w:hAnsi="Times New Roman" w:cs="Times New Roman"/>
          <w:sz w:val="24"/>
          <w:szCs w:val="24"/>
        </w:rPr>
        <w:t xml:space="preserve">. При чем, цемент будем брать марок </w:t>
      </w:r>
      <w:r>
        <w:rPr>
          <w:rFonts w:ascii="Times New Roman" w:hAnsi="Times New Roman" w:cs="Times New Roman"/>
          <w:sz w:val="24"/>
          <w:szCs w:val="24"/>
        </w:rPr>
        <w:t>М-400 и М-500.</w:t>
      </w:r>
    </w:p>
    <w:p w:rsidR="00E805AE" w:rsidRDefault="0020001D" w:rsidP="00E80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Пропорции для </w:t>
      </w:r>
      <w:r w:rsidR="00594C2A">
        <w:rPr>
          <w:rFonts w:ascii="Times New Roman" w:hAnsi="Times New Roman" w:cs="Times New Roman"/>
          <w:sz w:val="24"/>
          <w:szCs w:val="24"/>
        </w:rPr>
        <w:t xml:space="preserve">расчета ингредиентов </w:t>
      </w:r>
      <w:r>
        <w:rPr>
          <w:rFonts w:ascii="Times New Roman" w:hAnsi="Times New Roman" w:cs="Times New Roman"/>
          <w:sz w:val="24"/>
          <w:szCs w:val="24"/>
        </w:rPr>
        <w:t xml:space="preserve">бетона с цементом </w:t>
      </w:r>
      <w:r w:rsidR="00427FD0" w:rsidRPr="00E805AE">
        <w:rPr>
          <w:rFonts w:ascii="Times New Roman" w:hAnsi="Times New Roman" w:cs="Times New Roman"/>
          <w:sz w:val="24"/>
          <w:szCs w:val="24"/>
        </w:rPr>
        <w:t>М-400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</w:tblGrid>
      <w:tr w:rsidR="0020001D" w:rsidTr="00E805AE"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бетона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частей цемента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частей песка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частей щебня</w:t>
            </w:r>
          </w:p>
        </w:tc>
      </w:tr>
      <w:tr w:rsidR="0020001D" w:rsidTr="00E805AE"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М-100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0001D" w:rsidTr="00E805AE"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М-150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20001D" w:rsidTr="00E805AE"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М-200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20001D" w:rsidTr="00E805AE"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М-250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0001D" w:rsidTr="00E805AE"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М-300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0001D" w:rsidTr="00E805AE"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М-400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20001D" w:rsidTr="00E805AE"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М-450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20001D" w:rsidRDefault="0020001D" w:rsidP="0020001D">
      <w:pPr>
        <w:jc w:val="both"/>
        <w:rPr>
          <w:rFonts w:ascii="Times New Roman" w:hAnsi="Times New Roman" w:cs="Times New Roman"/>
          <w:sz w:val="24"/>
          <w:szCs w:val="24"/>
        </w:rPr>
      </w:pPr>
      <w:r w:rsidRPr="0020001D">
        <w:rPr>
          <w:rFonts w:ascii="Times New Roman" w:hAnsi="Times New Roman" w:cs="Times New Roman"/>
          <w:sz w:val="24"/>
          <w:szCs w:val="24"/>
        </w:rPr>
        <w:t xml:space="preserve">Пропорции для </w:t>
      </w:r>
      <w:r w:rsidR="00594C2A">
        <w:rPr>
          <w:rFonts w:ascii="Times New Roman" w:hAnsi="Times New Roman" w:cs="Times New Roman"/>
          <w:sz w:val="24"/>
          <w:szCs w:val="24"/>
        </w:rPr>
        <w:t xml:space="preserve">расчета ингредиентов </w:t>
      </w:r>
      <w:r w:rsidRPr="0020001D">
        <w:rPr>
          <w:rFonts w:ascii="Times New Roman" w:hAnsi="Times New Roman" w:cs="Times New Roman"/>
          <w:sz w:val="24"/>
          <w:szCs w:val="24"/>
        </w:rPr>
        <w:t xml:space="preserve">бетона с цементом </w:t>
      </w:r>
      <w:r>
        <w:rPr>
          <w:rFonts w:ascii="Times New Roman" w:hAnsi="Times New Roman" w:cs="Times New Roman"/>
          <w:sz w:val="24"/>
          <w:szCs w:val="24"/>
        </w:rPr>
        <w:t>М-500: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</w:tblGrid>
      <w:tr w:rsidR="0020001D" w:rsidTr="00C43B10"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бетона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частей цемента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частей песка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частей щебня</w:t>
            </w:r>
          </w:p>
        </w:tc>
      </w:tr>
      <w:tr w:rsidR="0020001D" w:rsidTr="00C43B10"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М-100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20001D" w:rsidTr="00C43B10"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М-150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20001D" w:rsidTr="00C43B10"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М-200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20001D" w:rsidTr="00C43B10"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М-250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0001D" w:rsidTr="00C43B10"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М-300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0001D" w:rsidTr="00C43B10"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М-400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0001D" w:rsidTr="00C43B10">
        <w:tc>
          <w:tcPr>
            <w:tcW w:w="1914" w:type="dxa"/>
          </w:tcPr>
          <w:p w:rsidR="0020001D" w:rsidRDefault="0020001D" w:rsidP="00C43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М-450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914" w:type="dxa"/>
          </w:tcPr>
          <w:p w:rsidR="0020001D" w:rsidRDefault="0020001D" w:rsidP="002000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</w:tbl>
    <w:p w:rsidR="00427FD0" w:rsidRDefault="0033541B" w:rsidP="0042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Прочность бетона постепенно нарастает в процессе </w:t>
      </w:r>
      <w:r w:rsidR="00427FD0">
        <w:rPr>
          <w:rFonts w:ascii="Times New Roman" w:hAnsi="Times New Roman" w:cs="Times New Roman"/>
          <w:sz w:val="24"/>
          <w:szCs w:val="24"/>
        </w:rPr>
        <w:t>взаимодействия цемента с водой</w:t>
      </w:r>
      <w:r>
        <w:rPr>
          <w:rFonts w:ascii="Times New Roman" w:hAnsi="Times New Roman" w:cs="Times New Roman"/>
          <w:sz w:val="24"/>
          <w:szCs w:val="24"/>
        </w:rPr>
        <w:t xml:space="preserve">. Тепло и влажность являются оптимальными условиями для этого. </w:t>
      </w:r>
      <w:r w:rsidR="00427FD0">
        <w:rPr>
          <w:rFonts w:ascii="Times New Roman" w:hAnsi="Times New Roman" w:cs="Times New Roman"/>
          <w:sz w:val="24"/>
          <w:szCs w:val="24"/>
        </w:rPr>
        <w:t xml:space="preserve">Если взаимодействие цемента с водой по каким-либо причинам прекращаются раньше, чем положено (к </w:t>
      </w:r>
      <w:r w:rsidR="00427FD0">
        <w:rPr>
          <w:rFonts w:ascii="Times New Roman" w:hAnsi="Times New Roman" w:cs="Times New Roman"/>
          <w:sz w:val="24"/>
          <w:szCs w:val="24"/>
        </w:rPr>
        <w:lastRenderedPageBreak/>
        <w:t xml:space="preserve">примеру, бетон </w:t>
      </w:r>
      <w:r>
        <w:rPr>
          <w:rFonts w:ascii="Times New Roman" w:hAnsi="Times New Roman" w:cs="Times New Roman"/>
          <w:sz w:val="24"/>
          <w:szCs w:val="24"/>
        </w:rPr>
        <w:t>может</w:t>
      </w:r>
      <w:r w:rsidR="00427FD0">
        <w:rPr>
          <w:rFonts w:ascii="Times New Roman" w:hAnsi="Times New Roman" w:cs="Times New Roman"/>
          <w:sz w:val="24"/>
          <w:szCs w:val="24"/>
        </w:rPr>
        <w:t xml:space="preserve"> замерз</w:t>
      </w:r>
      <w:r>
        <w:rPr>
          <w:rFonts w:ascii="Times New Roman" w:hAnsi="Times New Roman" w:cs="Times New Roman"/>
          <w:sz w:val="24"/>
          <w:szCs w:val="24"/>
        </w:rPr>
        <w:t xml:space="preserve">нуть </w:t>
      </w:r>
      <w:r w:rsidR="00427FD0">
        <w:rPr>
          <w:rFonts w:ascii="Times New Roman" w:hAnsi="Times New Roman" w:cs="Times New Roman"/>
          <w:sz w:val="24"/>
          <w:szCs w:val="24"/>
        </w:rPr>
        <w:t>раньше времени</w:t>
      </w:r>
      <w:r>
        <w:rPr>
          <w:rFonts w:ascii="Times New Roman" w:hAnsi="Times New Roman" w:cs="Times New Roman"/>
          <w:sz w:val="24"/>
          <w:szCs w:val="24"/>
        </w:rPr>
        <w:t xml:space="preserve"> или высохнуть</w:t>
      </w:r>
      <w:r w:rsidR="00427FD0">
        <w:rPr>
          <w:rFonts w:ascii="Times New Roman" w:hAnsi="Times New Roman" w:cs="Times New Roman"/>
          <w:sz w:val="24"/>
          <w:szCs w:val="24"/>
        </w:rPr>
        <w:t>), его качеств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27FD0">
        <w:rPr>
          <w:rFonts w:ascii="Times New Roman" w:hAnsi="Times New Roman" w:cs="Times New Roman"/>
          <w:sz w:val="24"/>
          <w:szCs w:val="24"/>
        </w:rPr>
        <w:t xml:space="preserve"> ухудш</w:t>
      </w:r>
      <w:r>
        <w:rPr>
          <w:rFonts w:ascii="Times New Roman" w:hAnsi="Times New Roman" w:cs="Times New Roman"/>
          <w:sz w:val="24"/>
          <w:szCs w:val="24"/>
        </w:rPr>
        <w:t>ится</w:t>
      </w:r>
      <w:r w:rsidR="00427FD0">
        <w:rPr>
          <w:rFonts w:ascii="Times New Roman" w:hAnsi="Times New Roman" w:cs="Times New Roman"/>
          <w:sz w:val="24"/>
          <w:szCs w:val="24"/>
        </w:rPr>
        <w:t>. Поэтому для затвердевания бетона необходимо нужно создать нормальные условия</w:t>
      </w:r>
      <w:r>
        <w:rPr>
          <w:rFonts w:ascii="Times New Roman" w:hAnsi="Times New Roman" w:cs="Times New Roman"/>
          <w:sz w:val="24"/>
          <w:szCs w:val="24"/>
        </w:rPr>
        <w:t xml:space="preserve"> на протяжении примерно 30 суток после укладки</w:t>
      </w:r>
      <w:r w:rsidR="00427FD0">
        <w:rPr>
          <w:rFonts w:ascii="Times New Roman" w:hAnsi="Times New Roman" w:cs="Times New Roman"/>
          <w:sz w:val="24"/>
          <w:szCs w:val="24"/>
        </w:rPr>
        <w:t xml:space="preserve">. Чтобы предотвратить быстрое испарение влаги летом бетон укрывают полиэтиленовыми пленками, и время он времени поливают водой. Кстати, также на поверхность </w:t>
      </w:r>
      <w:r>
        <w:rPr>
          <w:rFonts w:ascii="Times New Roman" w:hAnsi="Times New Roman" w:cs="Times New Roman"/>
          <w:sz w:val="24"/>
          <w:szCs w:val="24"/>
        </w:rPr>
        <w:t xml:space="preserve">свежего </w:t>
      </w:r>
      <w:r w:rsidR="00427FD0">
        <w:rPr>
          <w:rFonts w:ascii="Times New Roman" w:hAnsi="Times New Roman" w:cs="Times New Roman"/>
          <w:sz w:val="24"/>
          <w:szCs w:val="24"/>
        </w:rPr>
        <w:t xml:space="preserve">бетона </w:t>
      </w:r>
      <w:r w:rsidR="005E119C">
        <w:rPr>
          <w:rFonts w:ascii="Times New Roman" w:hAnsi="Times New Roman" w:cs="Times New Roman"/>
          <w:sz w:val="24"/>
          <w:szCs w:val="24"/>
        </w:rPr>
        <w:t>иногда</w:t>
      </w:r>
      <w:r w:rsidR="00427FD0">
        <w:rPr>
          <w:rFonts w:ascii="Times New Roman" w:hAnsi="Times New Roman" w:cs="Times New Roman"/>
          <w:sz w:val="24"/>
          <w:szCs w:val="24"/>
        </w:rPr>
        <w:t xml:space="preserve"> нан</w:t>
      </w:r>
      <w:r w:rsidR="005E119C">
        <w:rPr>
          <w:rFonts w:ascii="Times New Roman" w:hAnsi="Times New Roman" w:cs="Times New Roman"/>
          <w:sz w:val="24"/>
          <w:szCs w:val="24"/>
        </w:rPr>
        <w:t>осят</w:t>
      </w:r>
      <w:r w:rsidR="00427FD0">
        <w:rPr>
          <w:rFonts w:ascii="Times New Roman" w:hAnsi="Times New Roman" w:cs="Times New Roman"/>
          <w:sz w:val="24"/>
          <w:szCs w:val="24"/>
        </w:rPr>
        <w:t xml:space="preserve"> битумную эмульсию. Обратите внимание: в нормальных условиях твердения у бетона низ</w:t>
      </w:r>
      <w:r w:rsidR="005E119C">
        <w:rPr>
          <w:rFonts w:ascii="Times New Roman" w:hAnsi="Times New Roman" w:cs="Times New Roman"/>
          <w:sz w:val="24"/>
          <w:szCs w:val="24"/>
        </w:rPr>
        <w:t>кая начальная прочность! Около 70-</w:t>
      </w:r>
      <w:r w:rsidR="00427FD0">
        <w:rPr>
          <w:rFonts w:ascii="Times New Roman" w:hAnsi="Times New Roman" w:cs="Times New Roman"/>
          <w:sz w:val="24"/>
          <w:szCs w:val="24"/>
        </w:rPr>
        <w:t xml:space="preserve">80% марочной прочности </w:t>
      </w:r>
      <w:r w:rsidR="005E119C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="00427FD0">
        <w:rPr>
          <w:rFonts w:ascii="Times New Roman" w:hAnsi="Times New Roman" w:cs="Times New Roman"/>
          <w:sz w:val="24"/>
          <w:szCs w:val="24"/>
        </w:rPr>
        <w:t xml:space="preserve">приобретает через </w:t>
      </w:r>
      <w:r w:rsidR="005E119C">
        <w:rPr>
          <w:rFonts w:ascii="Times New Roman" w:hAnsi="Times New Roman" w:cs="Times New Roman"/>
          <w:sz w:val="24"/>
          <w:szCs w:val="24"/>
        </w:rPr>
        <w:t>8-15</w:t>
      </w:r>
      <w:r w:rsidR="00427FD0">
        <w:rPr>
          <w:rFonts w:ascii="Times New Roman" w:hAnsi="Times New Roman" w:cs="Times New Roman"/>
          <w:sz w:val="24"/>
          <w:szCs w:val="24"/>
        </w:rPr>
        <w:t xml:space="preserve"> суток.</w:t>
      </w:r>
    </w:p>
    <w:p w:rsidR="00427FD0" w:rsidRDefault="00427FD0" w:rsidP="00427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FD0">
        <w:rPr>
          <w:rFonts w:ascii="Times New Roman" w:hAnsi="Times New Roman" w:cs="Times New Roman"/>
          <w:b/>
          <w:sz w:val="24"/>
          <w:szCs w:val="24"/>
        </w:rPr>
        <w:t>Область применения бетона по маркам для различных видов строительства</w:t>
      </w:r>
    </w:p>
    <w:p w:rsid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Бетон марки М-100 (</w:t>
      </w:r>
      <w:r w:rsidR="005E119C">
        <w:rPr>
          <w:rFonts w:ascii="Times New Roman" w:hAnsi="Times New Roman" w:cs="Times New Roman"/>
          <w:sz w:val="24"/>
          <w:szCs w:val="24"/>
        </w:rPr>
        <w:t>прочность</w:t>
      </w:r>
      <w:r>
        <w:rPr>
          <w:rFonts w:ascii="Times New Roman" w:hAnsi="Times New Roman" w:cs="Times New Roman"/>
          <w:sz w:val="24"/>
          <w:szCs w:val="24"/>
        </w:rPr>
        <w:t xml:space="preserve"> на сжатие В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,5) используют, в основном, </w:t>
      </w:r>
      <w:r w:rsidR="005E119C">
        <w:rPr>
          <w:rFonts w:ascii="Times New Roman" w:hAnsi="Times New Roman" w:cs="Times New Roman"/>
          <w:sz w:val="24"/>
          <w:szCs w:val="24"/>
        </w:rPr>
        <w:t>в процессе подготов</w:t>
      </w:r>
      <w:r w:rsidR="00D94DE8">
        <w:rPr>
          <w:rFonts w:ascii="Times New Roman" w:hAnsi="Times New Roman" w:cs="Times New Roman"/>
          <w:sz w:val="24"/>
          <w:szCs w:val="24"/>
        </w:rPr>
        <w:t xml:space="preserve">ки основания </w:t>
      </w:r>
      <w:r>
        <w:rPr>
          <w:rFonts w:ascii="Times New Roman" w:hAnsi="Times New Roman" w:cs="Times New Roman"/>
          <w:sz w:val="24"/>
          <w:szCs w:val="24"/>
        </w:rPr>
        <w:t>ленточного фундамента. Тонкий слой бетона укладывают на песчаную подушку, а после застывания начинают арматурные работы. Кстати,</w:t>
      </w:r>
      <w:r w:rsidR="005E119C">
        <w:rPr>
          <w:rFonts w:ascii="Times New Roman" w:hAnsi="Times New Roman" w:cs="Times New Roman"/>
          <w:sz w:val="24"/>
          <w:szCs w:val="24"/>
        </w:rPr>
        <w:t xml:space="preserve"> этот бетон еще используется в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строительстве </w:t>
      </w:r>
      <w:r w:rsidR="005E119C">
        <w:rPr>
          <w:rFonts w:ascii="Times New Roman" w:hAnsi="Times New Roman" w:cs="Times New Roman"/>
          <w:sz w:val="24"/>
          <w:szCs w:val="24"/>
        </w:rPr>
        <w:t>и ремонте дорог, создании</w:t>
      </w:r>
      <w:r>
        <w:rPr>
          <w:rFonts w:ascii="Times New Roman" w:hAnsi="Times New Roman" w:cs="Times New Roman"/>
          <w:sz w:val="24"/>
          <w:szCs w:val="24"/>
        </w:rPr>
        <w:t xml:space="preserve"> бетонной подушки для бордюрного камня.</w:t>
      </w:r>
    </w:p>
    <w:p w:rsid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Бетон М-150 (</w:t>
      </w:r>
      <w:r w:rsidR="005E119C">
        <w:rPr>
          <w:rFonts w:ascii="Times New Roman" w:hAnsi="Times New Roman" w:cs="Times New Roman"/>
          <w:sz w:val="24"/>
          <w:szCs w:val="24"/>
        </w:rPr>
        <w:t xml:space="preserve">прочность на сжатие </w:t>
      </w:r>
      <w:r>
        <w:rPr>
          <w:rFonts w:ascii="Times New Roman" w:hAnsi="Times New Roman" w:cs="Times New Roman"/>
          <w:sz w:val="24"/>
          <w:szCs w:val="24"/>
        </w:rPr>
        <w:t xml:space="preserve">В12,5) </w:t>
      </w:r>
      <w:r w:rsidR="005E119C">
        <w:rPr>
          <w:rFonts w:ascii="Times New Roman" w:hAnsi="Times New Roman" w:cs="Times New Roman"/>
          <w:sz w:val="24"/>
          <w:szCs w:val="24"/>
        </w:rPr>
        <w:t>применим</w:t>
      </w:r>
      <w:r>
        <w:rPr>
          <w:rFonts w:ascii="Times New Roman" w:hAnsi="Times New Roman" w:cs="Times New Roman"/>
          <w:sz w:val="24"/>
          <w:szCs w:val="24"/>
        </w:rPr>
        <w:t xml:space="preserve"> в процессе </w:t>
      </w:r>
      <w:r w:rsidR="005E119C">
        <w:rPr>
          <w:rFonts w:ascii="Times New Roman" w:hAnsi="Times New Roman" w:cs="Times New Roman"/>
          <w:sz w:val="24"/>
          <w:szCs w:val="24"/>
        </w:rPr>
        <w:t>подготовительных работ</w:t>
      </w:r>
      <w:r>
        <w:rPr>
          <w:rFonts w:ascii="Times New Roman" w:hAnsi="Times New Roman" w:cs="Times New Roman"/>
          <w:sz w:val="24"/>
          <w:szCs w:val="24"/>
        </w:rPr>
        <w:t xml:space="preserve"> перед заливкой фундаментов и монолитных плит. Также его можно применить для заливки пола, стяжки, фундамента (если сооружение небольшое), бетонирования садовых дорожек.</w:t>
      </w:r>
    </w:p>
    <w:p w:rsidR="005E119C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современном строительстве пользуются популярностью бетон</w:t>
      </w:r>
      <w:r w:rsidR="005E119C">
        <w:rPr>
          <w:rFonts w:ascii="Times New Roman" w:hAnsi="Times New Roman" w:cs="Times New Roman"/>
          <w:sz w:val="24"/>
          <w:szCs w:val="24"/>
        </w:rPr>
        <w:t>ные смеси</w:t>
      </w:r>
      <w:r>
        <w:rPr>
          <w:rFonts w:ascii="Times New Roman" w:hAnsi="Times New Roman" w:cs="Times New Roman"/>
          <w:sz w:val="24"/>
          <w:szCs w:val="24"/>
        </w:rPr>
        <w:t xml:space="preserve"> М-200 (</w:t>
      </w:r>
      <w:r w:rsidR="005E119C">
        <w:rPr>
          <w:rFonts w:ascii="Times New Roman" w:hAnsi="Times New Roman" w:cs="Times New Roman"/>
          <w:sz w:val="24"/>
          <w:szCs w:val="24"/>
        </w:rPr>
        <w:t xml:space="preserve">прочность на сжатие </w:t>
      </w:r>
      <w:r>
        <w:rPr>
          <w:rFonts w:ascii="Times New Roman" w:hAnsi="Times New Roman" w:cs="Times New Roman"/>
          <w:sz w:val="24"/>
          <w:szCs w:val="24"/>
        </w:rPr>
        <w:t>В15), М-250 (В20) и М-300 (</w:t>
      </w:r>
      <w:r w:rsidR="005E119C">
        <w:rPr>
          <w:rFonts w:ascii="Times New Roman" w:hAnsi="Times New Roman" w:cs="Times New Roman"/>
          <w:sz w:val="24"/>
          <w:szCs w:val="24"/>
        </w:rPr>
        <w:t xml:space="preserve">прочность на сжатие </w:t>
      </w:r>
      <w:r>
        <w:rPr>
          <w:rFonts w:ascii="Times New Roman" w:hAnsi="Times New Roman" w:cs="Times New Roman"/>
          <w:sz w:val="24"/>
          <w:szCs w:val="24"/>
        </w:rPr>
        <w:t xml:space="preserve">В22,5), которые позволяют решать большинство строительных задач. </w:t>
      </w:r>
      <w:r w:rsidR="005E119C">
        <w:rPr>
          <w:rFonts w:ascii="Times New Roman" w:hAnsi="Times New Roman" w:cs="Times New Roman"/>
          <w:sz w:val="24"/>
          <w:szCs w:val="24"/>
        </w:rPr>
        <w:t xml:space="preserve">Бетон </w:t>
      </w:r>
      <w:r>
        <w:rPr>
          <w:rFonts w:ascii="Times New Roman" w:hAnsi="Times New Roman" w:cs="Times New Roman"/>
          <w:sz w:val="24"/>
          <w:szCs w:val="24"/>
        </w:rPr>
        <w:t xml:space="preserve">М-200 </w:t>
      </w:r>
      <w:r w:rsidR="005E119C">
        <w:rPr>
          <w:rFonts w:ascii="Times New Roman" w:hAnsi="Times New Roman" w:cs="Times New Roman"/>
          <w:sz w:val="24"/>
          <w:szCs w:val="24"/>
        </w:rPr>
        <w:t xml:space="preserve">достаточно прочный, поэтому его можно использовать </w:t>
      </w:r>
      <w:r>
        <w:rPr>
          <w:rFonts w:ascii="Times New Roman" w:hAnsi="Times New Roman" w:cs="Times New Roman"/>
          <w:sz w:val="24"/>
          <w:szCs w:val="24"/>
        </w:rPr>
        <w:t>для сооружения ленточн</w:t>
      </w:r>
      <w:r w:rsidR="005E119C">
        <w:rPr>
          <w:rFonts w:ascii="Times New Roman" w:hAnsi="Times New Roman" w:cs="Times New Roman"/>
          <w:sz w:val="24"/>
          <w:szCs w:val="24"/>
        </w:rPr>
        <w:t>ого или</w:t>
      </w:r>
      <w:r>
        <w:rPr>
          <w:rFonts w:ascii="Times New Roman" w:hAnsi="Times New Roman" w:cs="Times New Roman"/>
          <w:sz w:val="24"/>
          <w:szCs w:val="24"/>
        </w:rPr>
        <w:t xml:space="preserve"> плиточн</w:t>
      </w:r>
      <w:r w:rsidR="005E119C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фундамент</w:t>
      </w:r>
      <w:r w:rsidR="005E119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5E119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E119C">
        <w:rPr>
          <w:rFonts w:ascii="Times New Roman" w:hAnsi="Times New Roman" w:cs="Times New Roman"/>
          <w:sz w:val="24"/>
          <w:szCs w:val="24"/>
        </w:rPr>
        <w:t xml:space="preserve"> Также он подходит для </w:t>
      </w:r>
      <w:r>
        <w:rPr>
          <w:rFonts w:ascii="Times New Roman" w:hAnsi="Times New Roman" w:cs="Times New Roman"/>
          <w:sz w:val="24"/>
          <w:szCs w:val="24"/>
        </w:rPr>
        <w:t xml:space="preserve">изготовления бетонных лестниц, </w:t>
      </w:r>
      <w:r w:rsidR="005E119C">
        <w:rPr>
          <w:rFonts w:ascii="Times New Roman" w:hAnsi="Times New Roman" w:cs="Times New Roman"/>
          <w:sz w:val="24"/>
          <w:szCs w:val="24"/>
        </w:rPr>
        <w:t xml:space="preserve">садовый </w:t>
      </w:r>
      <w:r>
        <w:rPr>
          <w:rFonts w:ascii="Times New Roman" w:hAnsi="Times New Roman" w:cs="Times New Roman"/>
          <w:sz w:val="24"/>
          <w:szCs w:val="24"/>
        </w:rPr>
        <w:t xml:space="preserve">дорожек, </w:t>
      </w:r>
      <w:r w:rsidR="005E119C">
        <w:rPr>
          <w:rFonts w:ascii="Times New Roman" w:hAnsi="Times New Roman" w:cs="Times New Roman"/>
          <w:sz w:val="24"/>
          <w:szCs w:val="24"/>
        </w:rPr>
        <w:t xml:space="preserve">обустройства </w:t>
      </w:r>
      <w:r>
        <w:rPr>
          <w:rFonts w:ascii="Times New Roman" w:hAnsi="Times New Roman" w:cs="Times New Roman"/>
          <w:sz w:val="24"/>
          <w:szCs w:val="24"/>
        </w:rPr>
        <w:t xml:space="preserve">площадок. </w:t>
      </w:r>
      <w:r w:rsidR="005E119C">
        <w:rPr>
          <w:rFonts w:ascii="Times New Roman" w:hAnsi="Times New Roman" w:cs="Times New Roman"/>
          <w:sz w:val="24"/>
          <w:szCs w:val="24"/>
        </w:rPr>
        <w:t xml:space="preserve">Кстати, на </w:t>
      </w:r>
      <w:r>
        <w:rPr>
          <w:rFonts w:ascii="Times New Roman" w:hAnsi="Times New Roman" w:cs="Times New Roman"/>
          <w:sz w:val="24"/>
          <w:szCs w:val="24"/>
        </w:rPr>
        <w:t xml:space="preserve">заводах </w:t>
      </w:r>
      <w:r w:rsidR="005E119C">
        <w:rPr>
          <w:rFonts w:ascii="Times New Roman" w:hAnsi="Times New Roman" w:cs="Times New Roman"/>
          <w:sz w:val="24"/>
          <w:szCs w:val="24"/>
        </w:rPr>
        <w:t xml:space="preserve">железобетонных конструкций из </w:t>
      </w:r>
      <w:r>
        <w:rPr>
          <w:rFonts w:ascii="Times New Roman" w:hAnsi="Times New Roman" w:cs="Times New Roman"/>
          <w:sz w:val="24"/>
          <w:szCs w:val="24"/>
        </w:rPr>
        <w:t xml:space="preserve">бетона </w:t>
      </w:r>
      <w:r w:rsidR="005E119C">
        <w:rPr>
          <w:rFonts w:ascii="Times New Roman" w:hAnsi="Times New Roman" w:cs="Times New Roman"/>
          <w:sz w:val="24"/>
          <w:szCs w:val="24"/>
        </w:rPr>
        <w:t>М200</w:t>
      </w:r>
      <w:r>
        <w:rPr>
          <w:rFonts w:ascii="Times New Roman" w:hAnsi="Times New Roman" w:cs="Times New Roman"/>
          <w:sz w:val="24"/>
          <w:szCs w:val="24"/>
        </w:rPr>
        <w:t xml:space="preserve"> производят </w:t>
      </w:r>
      <w:r w:rsidR="00D94DE8">
        <w:rPr>
          <w:rFonts w:ascii="Times New Roman" w:hAnsi="Times New Roman" w:cs="Times New Roman"/>
          <w:sz w:val="24"/>
          <w:szCs w:val="24"/>
        </w:rPr>
        <w:t xml:space="preserve">плиты для укладки дорожных покрытий </w:t>
      </w:r>
      <w:r w:rsidR="005E119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фундаментные блоки</w:t>
      </w:r>
      <w:r w:rsidR="005E11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FD0" w:rsidRDefault="005E119C" w:rsidP="0042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вам нужен качественный бетон для сооружения малонагруженных плит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свайно-ростверковых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конструкций</w:t>
      </w:r>
      <w:r w:rsidR="00C31991">
        <w:rPr>
          <w:rFonts w:ascii="Times New Roman" w:hAnsi="Times New Roman" w:cs="Times New Roman"/>
          <w:sz w:val="24"/>
          <w:szCs w:val="24"/>
        </w:rPr>
        <w:t>, ригелей и балок</w:t>
      </w:r>
      <w:r>
        <w:rPr>
          <w:rFonts w:ascii="Times New Roman" w:hAnsi="Times New Roman" w:cs="Times New Roman"/>
          <w:sz w:val="24"/>
          <w:szCs w:val="24"/>
        </w:rPr>
        <w:t xml:space="preserve">, советуем обратить внимание на М-250 или М-300. </w:t>
      </w:r>
      <w:r w:rsidR="00C31991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ля </w:t>
      </w:r>
      <w:r w:rsidR="00C31991">
        <w:rPr>
          <w:rFonts w:ascii="Times New Roman" w:hAnsi="Times New Roman" w:cs="Times New Roman"/>
          <w:sz w:val="24"/>
          <w:szCs w:val="24"/>
        </w:rPr>
        <w:t xml:space="preserve">таких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ответственных сооружений, как </w:t>
      </w:r>
      <w:r w:rsidR="00C31991">
        <w:rPr>
          <w:rFonts w:ascii="Times New Roman" w:hAnsi="Times New Roman" w:cs="Times New Roman"/>
          <w:sz w:val="24"/>
          <w:szCs w:val="24"/>
        </w:rPr>
        <w:t>чаша бассейна, подойдет М-350, который, кстати, можно также использовать для сооружения монолитных фундаментов, колонн, монолитных стен и перекрытий, а</w:t>
      </w:r>
      <w:r w:rsidR="00D94DE8">
        <w:rPr>
          <w:rFonts w:ascii="Times New Roman" w:hAnsi="Times New Roman" w:cs="Times New Roman"/>
          <w:sz w:val="24"/>
          <w:szCs w:val="24"/>
        </w:rPr>
        <w:t xml:space="preserve"> также для </w:t>
      </w:r>
      <w:proofErr w:type="spellStart"/>
      <w:r w:rsidR="00D94DE8">
        <w:rPr>
          <w:rFonts w:ascii="Times New Roman" w:hAnsi="Times New Roman" w:cs="Times New Roman"/>
          <w:sz w:val="24"/>
          <w:szCs w:val="24"/>
        </w:rPr>
        <w:t>свайно-ростверковых</w:t>
      </w:r>
      <w:proofErr w:type="spellEnd"/>
      <w:r w:rsidR="00D94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4DE8">
        <w:rPr>
          <w:rFonts w:ascii="Times New Roman" w:hAnsi="Times New Roman" w:cs="Times New Roman"/>
          <w:sz w:val="24"/>
          <w:szCs w:val="24"/>
        </w:rPr>
        <w:t>ЖБ-конструкций</w:t>
      </w:r>
      <w:proofErr w:type="spellEnd"/>
      <w:r w:rsidR="00C319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FD0" w:rsidRDefault="00C31991" w:rsidP="00427FD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427FD0">
        <w:rPr>
          <w:rFonts w:ascii="Times New Roman" w:hAnsi="Times New Roman" w:cs="Times New Roman"/>
          <w:sz w:val="24"/>
          <w:szCs w:val="24"/>
        </w:rPr>
        <w:t xml:space="preserve">-400 (В30) </w:t>
      </w:r>
      <w:r>
        <w:rPr>
          <w:rFonts w:ascii="Times New Roman" w:hAnsi="Times New Roman" w:cs="Times New Roman"/>
          <w:sz w:val="24"/>
          <w:szCs w:val="24"/>
        </w:rPr>
        <w:t xml:space="preserve">(очень прочный, </w:t>
      </w:r>
      <w:r w:rsidRPr="00C31991">
        <w:rPr>
          <w:rFonts w:ascii="Times New Roman" w:hAnsi="Times New Roman" w:cs="Times New Roman"/>
          <w:b/>
          <w:sz w:val="24"/>
          <w:szCs w:val="24"/>
        </w:rPr>
        <w:t>качественный бетон</w:t>
      </w:r>
      <w:r>
        <w:rPr>
          <w:rFonts w:ascii="Times New Roman" w:hAnsi="Times New Roman" w:cs="Times New Roman"/>
          <w:sz w:val="24"/>
          <w:szCs w:val="24"/>
        </w:rPr>
        <w:t>) используют,</w:t>
      </w:r>
      <w:r w:rsidR="00427FD0">
        <w:rPr>
          <w:rFonts w:ascii="Times New Roman" w:hAnsi="Times New Roman" w:cs="Times New Roman"/>
          <w:sz w:val="24"/>
          <w:szCs w:val="24"/>
        </w:rPr>
        <w:t xml:space="preserve"> в основном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7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процессе сооружения </w:t>
      </w:r>
      <w:r w:rsidR="00427FD0">
        <w:rPr>
          <w:rFonts w:ascii="Times New Roman" w:hAnsi="Times New Roman" w:cs="Times New Roman"/>
          <w:sz w:val="24"/>
          <w:szCs w:val="24"/>
        </w:rPr>
        <w:t xml:space="preserve">мостов, </w:t>
      </w:r>
      <w:r>
        <w:rPr>
          <w:rFonts w:ascii="Times New Roman" w:hAnsi="Times New Roman" w:cs="Times New Roman"/>
          <w:sz w:val="24"/>
          <w:szCs w:val="24"/>
        </w:rPr>
        <w:t>специальных х</w:t>
      </w:r>
      <w:r w:rsidR="00427FD0">
        <w:rPr>
          <w:rFonts w:ascii="Times New Roman" w:hAnsi="Times New Roman" w:cs="Times New Roman"/>
          <w:sz w:val="24"/>
          <w:szCs w:val="24"/>
        </w:rPr>
        <w:t>ранилищ</w:t>
      </w:r>
      <w:r>
        <w:rPr>
          <w:rFonts w:ascii="Times New Roman" w:hAnsi="Times New Roman" w:cs="Times New Roman"/>
          <w:sz w:val="24"/>
          <w:szCs w:val="24"/>
        </w:rPr>
        <w:t xml:space="preserve"> в банках</w:t>
      </w:r>
      <w:r w:rsidR="00427FD0">
        <w:rPr>
          <w:rFonts w:ascii="Times New Roman" w:hAnsi="Times New Roman" w:cs="Times New Roman"/>
          <w:sz w:val="24"/>
          <w:szCs w:val="24"/>
        </w:rPr>
        <w:t xml:space="preserve">, гидротехнических </w:t>
      </w:r>
      <w:r>
        <w:rPr>
          <w:rFonts w:ascii="Times New Roman" w:hAnsi="Times New Roman" w:cs="Times New Roman"/>
          <w:sz w:val="24"/>
          <w:szCs w:val="24"/>
        </w:rPr>
        <w:t>объектов и</w:t>
      </w:r>
      <w:r w:rsidR="00427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долговечных </w:t>
      </w:r>
      <w:r w:rsidR="00427FD0">
        <w:rPr>
          <w:rFonts w:ascii="Times New Roman" w:hAnsi="Times New Roman" w:cs="Times New Roman"/>
          <w:sz w:val="24"/>
          <w:szCs w:val="24"/>
        </w:rPr>
        <w:t xml:space="preserve">железобетонных конструкций (колонн, чаш бассейнов, ригелей, балок и т.д.). </w:t>
      </w:r>
      <w:proofErr w:type="gramEnd"/>
    </w:p>
    <w:p w:rsidR="00427FD0" w:rsidRDefault="00427FD0" w:rsidP="00427F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FD0">
        <w:rPr>
          <w:rFonts w:ascii="Times New Roman" w:hAnsi="Times New Roman" w:cs="Times New Roman"/>
          <w:b/>
          <w:sz w:val="24"/>
          <w:szCs w:val="24"/>
        </w:rPr>
        <w:t xml:space="preserve">Водонепроницаемость, морозостойкость и </w:t>
      </w:r>
      <w:r>
        <w:rPr>
          <w:rFonts w:ascii="Times New Roman" w:hAnsi="Times New Roman" w:cs="Times New Roman"/>
          <w:b/>
          <w:sz w:val="24"/>
          <w:szCs w:val="24"/>
        </w:rPr>
        <w:t>подвижность</w:t>
      </w:r>
      <w:r w:rsidRPr="00427FD0">
        <w:rPr>
          <w:rFonts w:ascii="Times New Roman" w:hAnsi="Times New Roman" w:cs="Times New Roman"/>
          <w:b/>
          <w:sz w:val="24"/>
          <w:szCs w:val="24"/>
        </w:rPr>
        <w:t xml:space="preserve"> бетон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Бетон сегодня востребован во многих сферах строительства. </w:t>
      </w:r>
      <w:r w:rsidR="00D94DE8">
        <w:rPr>
          <w:rFonts w:ascii="Times New Roman" w:hAnsi="Times New Roman" w:cs="Times New Roman"/>
          <w:sz w:val="24"/>
          <w:szCs w:val="24"/>
        </w:rPr>
        <w:t>Некоторые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, которые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занимаются продажей стро</w:t>
      </w:r>
      <w:r w:rsidR="00D94DE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материалов в Киеве предлагают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FD0">
        <w:rPr>
          <w:rFonts w:ascii="Times New Roman" w:hAnsi="Times New Roman" w:cs="Times New Roman"/>
          <w:b/>
          <w:sz w:val="24"/>
          <w:szCs w:val="24"/>
        </w:rPr>
        <w:t>купить бетон</w:t>
      </w:r>
      <w:r>
        <w:rPr>
          <w:rFonts w:ascii="Times New Roman" w:hAnsi="Times New Roman" w:cs="Times New Roman"/>
          <w:sz w:val="24"/>
          <w:szCs w:val="24"/>
        </w:rPr>
        <w:t xml:space="preserve"> (уже готовый). К примеру, у компании «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F599E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есть такая услуга, как </w:t>
      </w:r>
      <w:r w:rsidRPr="00427FD0">
        <w:rPr>
          <w:rFonts w:ascii="Times New Roman" w:hAnsi="Times New Roman" w:cs="Times New Roman"/>
          <w:b/>
          <w:sz w:val="24"/>
          <w:szCs w:val="24"/>
        </w:rPr>
        <w:t>доставка бетона (Киев</w:t>
      </w:r>
      <w:r>
        <w:rPr>
          <w:rFonts w:ascii="Times New Roman" w:hAnsi="Times New Roman" w:cs="Times New Roman"/>
          <w:sz w:val="24"/>
          <w:szCs w:val="24"/>
        </w:rPr>
        <w:t xml:space="preserve">, Киевская область) автобетономешалками. </w:t>
      </w:r>
    </w:p>
    <w:p w:rsid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Промышленные бетонные смеси помимо стандартной маркировки имеют также и другие, расшифровка которых позволит дать вам более четкую информацию о свойствах строительного материала. </w:t>
      </w:r>
    </w:p>
    <w:p w:rsidR="00427FD0" w:rsidRDefault="00427FD0" w:rsidP="00427F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7FD0">
        <w:rPr>
          <w:rFonts w:ascii="Times New Roman" w:hAnsi="Times New Roman" w:cs="Times New Roman"/>
          <w:sz w:val="24"/>
          <w:szCs w:val="24"/>
        </w:rPr>
        <w:t>Морозостойкость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31991">
        <w:rPr>
          <w:rFonts w:ascii="Times New Roman" w:hAnsi="Times New Roman" w:cs="Times New Roman"/>
          <w:sz w:val="24"/>
          <w:szCs w:val="24"/>
        </w:rPr>
        <w:t>Этот параметр принято обозначать</w:t>
      </w:r>
      <w:r>
        <w:rPr>
          <w:rFonts w:ascii="Times New Roman" w:hAnsi="Times New Roman" w:cs="Times New Roman"/>
          <w:sz w:val="24"/>
          <w:szCs w:val="24"/>
        </w:rPr>
        <w:t xml:space="preserve"> буквой </w:t>
      </w:r>
      <w:r w:rsidR="00C3199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31991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C319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31991">
        <w:rPr>
          <w:rFonts w:ascii="Times New Roman" w:hAnsi="Times New Roman" w:cs="Times New Roman"/>
          <w:sz w:val="24"/>
          <w:szCs w:val="24"/>
        </w:rPr>
        <w:t xml:space="preserve"> Число у</w:t>
      </w:r>
      <w:r>
        <w:rPr>
          <w:rFonts w:ascii="Times New Roman" w:hAnsi="Times New Roman" w:cs="Times New Roman"/>
          <w:sz w:val="24"/>
          <w:szCs w:val="24"/>
        </w:rPr>
        <w:t xml:space="preserve">казывает на минимальное количество циклов термического испытания в лабораторных условиях. </w:t>
      </w:r>
      <w:r w:rsidR="00C31991">
        <w:rPr>
          <w:rFonts w:ascii="Times New Roman" w:hAnsi="Times New Roman" w:cs="Times New Roman"/>
          <w:sz w:val="24"/>
          <w:szCs w:val="24"/>
        </w:rPr>
        <w:t>Его з</w:t>
      </w:r>
      <w:r>
        <w:rPr>
          <w:rFonts w:ascii="Times New Roman" w:hAnsi="Times New Roman" w:cs="Times New Roman"/>
          <w:sz w:val="24"/>
          <w:szCs w:val="24"/>
        </w:rPr>
        <w:t xml:space="preserve">начение </w:t>
      </w:r>
      <w:r w:rsidR="00C31991">
        <w:rPr>
          <w:rFonts w:ascii="Times New Roman" w:hAnsi="Times New Roman" w:cs="Times New Roman"/>
          <w:sz w:val="24"/>
          <w:szCs w:val="24"/>
        </w:rPr>
        <w:t>может находиться в пределах</w:t>
      </w:r>
      <w:r>
        <w:rPr>
          <w:rFonts w:ascii="Times New Roman" w:hAnsi="Times New Roman" w:cs="Times New Roman"/>
          <w:sz w:val="24"/>
          <w:szCs w:val="24"/>
        </w:rPr>
        <w:t xml:space="preserve"> от 50</w:t>
      </w:r>
      <w:r w:rsidR="00C3199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300 (</w:t>
      </w:r>
      <w:r w:rsidR="00C31991">
        <w:rPr>
          <w:rFonts w:ascii="Times New Roman" w:hAnsi="Times New Roman" w:cs="Times New Roman"/>
          <w:sz w:val="24"/>
          <w:szCs w:val="24"/>
        </w:rPr>
        <w:t>в некоторых случаях может быть и выше)</w:t>
      </w:r>
      <w:r>
        <w:rPr>
          <w:rFonts w:ascii="Times New Roman" w:hAnsi="Times New Roman" w:cs="Times New Roman"/>
          <w:sz w:val="24"/>
          <w:szCs w:val="24"/>
        </w:rPr>
        <w:t>. Обратите внимание: если после числ</w:t>
      </w:r>
      <w:r w:rsidR="00C31991">
        <w:rPr>
          <w:rFonts w:ascii="Times New Roman" w:hAnsi="Times New Roman" w:cs="Times New Roman"/>
          <w:sz w:val="24"/>
          <w:szCs w:val="24"/>
        </w:rPr>
        <w:t>ового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циклов </w:t>
      </w:r>
      <w:r w:rsidR="00C31991">
        <w:rPr>
          <w:rFonts w:ascii="Times New Roman" w:hAnsi="Times New Roman" w:cs="Times New Roman"/>
          <w:sz w:val="24"/>
          <w:szCs w:val="24"/>
        </w:rPr>
        <w:t>стоит</w:t>
      </w:r>
      <w:r>
        <w:rPr>
          <w:rFonts w:ascii="Times New Roman" w:hAnsi="Times New Roman" w:cs="Times New Roman"/>
          <w:sz w:val="24"/>
          <w:szCs w:val="24"/>
        </w:rPr>
        <w:t xml:space="preserve"> буква «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», это </w:t>
      </w:r>
      <w:r w:rsidR="00C31991">
        <w:rPr>
          <w:rFonts w:ascii="Times New Roman" w:hAnsi="Times New Roman" w:cs="Times New Roman"/>
          <w:sz w:val="24"/>
          <w:szCs w:val="24"/>
        </w:rPr>
        <w:t xml:space="preserve">значит, что </w:t>
      </w:r>
      <w:r>
        <w:rPr>
          <w:rFonts w:ascii="Times New Roman" w:hAnsi="Times New Roman" w:cs="Times New Roman"/>
          <w:sz w:val="24"/>
          <w:szCs w:val="24"/>
        </w:rPr>
        <w:t xml:space="preserve">в бетонной смеси </w:t>
      </w:r>
      <w:r w:rsidR="00C31991">
        <w:rPr>
          <w:rFonts w:ascii="Times New Roman" w:hAnsi="Times New Roman" w:cs="Times New Roman"/>
          <w:sz w:val="24"/>
          <w:szCs w:val="24"/>
        </w:rPr>
        <w:t xml:space="preserve">присутствуют </w:t>
      </w:r>
      <w:r>
        <w:rPr>
          <w:rFonts w:ascii="Times New Roman" w:hAnsi="Times New Roman" w:cs="Times New Roman"/>
          <w:sz w:val="24"/>
          <w:szCs w:val="24"/>
        </w:rPr>
        <w:t>антикоррозионн</w:t>
      </w:r>
      <w:r w:rsidR="00C31991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добавки.</w:t>
      </w:r>
    </w:p>
    <w:p w:rsidR="00427FD0" w:rsidRDefault="00427FD0" w:rsidP="00427F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Водонепроницаемость. Свойство бетона обозначается буквой </w:t>
      </w: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</w:rPr>
        <w:t>, измеряется в ус</w:t>
      </w:r>
      <w:r w:rsidR="00C31991">
        <w:rPr>
          <w:rFonts w:ascii="Times New Roman" w:hAnsi="Times New Roman" w:cs="Times New Roman"/>
          <w:sz w:val="24"/>
          <w:szCs w:val="24"/>
        </w:rPr>
        <w:t xml:space="preserve">ловных единицах (чем больше число, тем больше </w:t>
      </w:r>
      <w:r>
        <w:rPr>
          <w:rFonts w:ascii="Times New Roman" w:hAnsi="Times New Roman" w:cs="Times New Roman"/>
          <w:sz w:val="24"/>
          <w:szCs w:val="24"/>
        </w:rPr>
        <w:t>водонепроницаемость</w:t>
      </w:r>
      <w:r w:rsidR="00C319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Значение параметров колеблется</w:t>
      </w:r>
      <w:r w:rsidR="003B03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2-14 (иногда выше).</w:t>
      </w:r>
    </w:p>
    <w:p w:rsidR="00427FD0" w:rsidRPr="00427FD0" w:rsidRDefault="00427FD0" w:rsidP="00427FD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Подвижность бетона. Определяется за счет осадки конуса эмпирически. Смесь заливают в бетонный конус (30 см высотой)</w:t>
      </w:r>
      <w:proofErr w:type="gramStart"/>
      <w:r w:rsidR="00594C2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4C2A">
        <w:rPr>
          <w:rFonts w:ascii="Times New Roman" w:hAnsi="Times New Roman" w:cs="Times New Roman"/>
          <w:sz w:val="24"/>
          <w:szCs w:val="24"/>
        </w:rPr>
        <w:t xml:space="preserve"> После этого конус снимают </w:t>
      </w:r>
      <w:r>
        <w:rPr>
          <w:rFonts w:ascii="Times New Roman" w:hAnsi="Times New Roman" w:cs="Times New Roman"/>
          <w:sz w:val="24"/>
          <w:szCs w:val="24"/>
        </w:rPr>
        <w:t>и измеряют осадок бетона (осадка 1-5 см указывает на малоподвижность бетона П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, осадка 5-10 см – подвижность П2, осадка 10-15</w:t>
      </w:r>
      <w:r w:rsidR="00594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 – сильную подвижность, осадка 15-20 см – литую подвижность П4).</w:t>
      </w:r>
    </w:p>
    <w:p w:rsidR="00594C2A" w:rsidRDefault="00594C2A" w:rsidP="0042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Приведем пример: допусти, завод-изготовитель предлагает </w:t>
      </w:r>
      <w:r w:rsidRPr="00594C2A">
        <w:rPr>
          <w:rFonts w:ascii="Times New Roman" w:hAnsi="Times New Roman" w:cs="Times New Roman"/>
          <w:b/>
          <w:sz w:val="24"/>
          <w:szCs w:val="24"/>
        </w:rPr>
        <w:t>купить бетон</w:t>
      </w:r>
      <w:r>
        <w:rPr>
          <w:rFonts w:ascii="Times New Roman" w:hAnsi="Times New Roman" w:cs="Times New Roman"/>
          <w:sz w:val="24"/>
          <w:szCs w:val="24"/>
        </w:rPr>
        <w:t xml:space="preserve">, который имеет </w:t>
      </w:r>
      <w:r w:rsidR="00427FD0">
        <w:rPr>
          <w:rFonts w:ascii="Times New Roman" w:hAnsi="Times New Roman" w:cs="Times New Roman"/>
          <w:sz w:val="24"/>
          <w:szCs w:val="24"/>
        </w:rPr>
        <w:t>маркировку М550 В40 П</w:t>
      </w:r>
      <w:proofErr w:type="gramStart"/>
      <w:r w:rsidR="00427FD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427FD0">
        <w:rPr>
          <w:rFonts w:ascii="Times New Roman" w:hAnsi="Times New Roman" w:cs="Times New Roman"/>
          <w:sz w:val="24"/>
          <w:szCs w:val="24"/>
        </w:rPr>
        <w:t xml:space="preserve"> </w:t>
      </w:r>
      <w:r w:rsidR="00427FD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27FD0">
        <w:rPr>
          <w:rFonts w:ascii="Times New Roman" w:hAnsi="Times New Roman" w:cs="Times New Roman"/>
          <w:sz w:val="24"/>
          <w:szCs w:val="24"/>
        </w:rPr>
        <w:t xml:space="preserve"> 200с </w:t>
      </w:r>
      <w:r w:rsidR="00427FD0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10. Расшифруем его маркировку: итак, </w:t>
      </w:r>
      <w:r w:rsidR="00427FD0">
        <w:rPr>
          <w:rFonts w:ascii="Times New Roman" w:hAnsi="Times New Roman" w:cs="Times New Roman"/>
          <w:sz w:val="24"/>
          <w:szCs w:val="24"/>
        </w:rPr>
        <w:t>данная смесь явл</w:t>
      </w:r>
      <w:r>
        <w:rPr>
          <w:rFonts w:ascii="Times New Roman" w:hAnsi="Times New Roman" w:cs="Times New Roman"/>
          <w:sz w:val="24"/>
          <w:szCs w:val="24"/>
        </w:rPr>
        <w:t xml:space="preserve">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высокоцементносожержащей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обладает хорошей водонепроницаемостью, </w:t>
      </w:r>
      <w:r w:rsidR="00427FD0">
        <w:rPr>
          <w:rFonts w:ascii="Times New Roman" w:hAnsi="Times New Roman" w:cs="Times New Roman"/>
          <w:sz w:val="24"/>
          <w:szCs w:val="24"/>
        </w:rPr>
        <w:t xml:space="preserve">класс прочности </w:t>
      </w:r>
      <w:r>
        <w:rPr>
          <w:rFonts w:ascii="Times New Roman" w:hAnsi="Times New Roman" w:cs="Times New Roman"/>
          <w:sz w:val="24"/>
          <w:szCs w:val="24"/>
        </w:rPr>
        <w:t xml:space="preserve">этого бетона </w:t>
      </w:r>
      <w:r w:rsidR="00427FD0">
        <w:rPr>
          <w:rFonts w:ascii="Times New Roman" w:hAnsi="Times New Roman" w:cs="Times New Roman"/>
          <w:sz w:val="24"/>
          <w:szCs w:val="24"/>
        </w:rPr>
        <w:t xml:space="preserve">на сжатие </w:t>
      </w:r>
      <w:r>
        <w:rPr>
          <w:rFonts w:ascii="Times New Roman" w:hAnsi="Times New Roman" w:cs="Times New Roman"/>
          <w:sz w:val="24"/>
          <w:szCs w:val="24"/>
        </w:rPr>
        <w:t>соответствует В40, осадка конуса 5-10 см, морозоустойчив (</w:t>
      </w:r>
      <w:r w:rsidR="00427FD0">
        <w:rPr>
          <w:rFonts w:ascii="Times New Roman" w:hAnsi="Times New Roman" w:cs="Times New Roman"/>
          <w:sz w:val="24"/>
          <w:szCs w:val="24"/>
        </w:rPr>
        <w:t>до 200 термических циклов</w:t>
      </w:r>
      <w:r>
        <w:rPr>
          <w:rFonts w:ascii="Times New Roman" w:hAnsi="Times New Roman" w:cs="Times New Roman"/>
          <w:sz w:val="24"/>
          <w:szCs w:val="24"/>
        </w:rPr>
        <w:t xml:space="preserve">), в составе бетона присутствуют антикоррозионные добавки. </w:t>
      </w:r>
    </w:p>
    <w:p w:rsid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FD0" w:rsidRP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FD0" w:rsidRP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FD0" w:rsidRP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FD0" w:rsidRP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FD0" w:rsidRP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7FD0" w:rsidRPr="00427FD0" w:rsidRDefault="00427FD0" w:rsidP="00427F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27FD0" w:rsidRPr="00427FD0" w:rsidSect="00147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59D5"/>
    <w:multiLevelType w:val="hybridMultilevel"/>
    <w:tmpl w:val="3702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33E9A"/>
    <w:multiLevelType w:val="hybridMultilevel"/>
    <w:tmpl w:val="45B6E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F99"/>
    <w:rsid w:val="00147CA9"/>
    <w:rsid w:val="0020001D"/>
    <w:rsid w:val="0033541B"/>
    <w:rsid w:val="003B0310"/>
    <w:rsid w:val="00427FD0"/>
    <w:rsid w:val="00594C2A"/>
    <w:rsid w:val="005E119C"/>
    <w:rsid w:val="00796470"/>
    <w:rsid w:val="00C31991"/>
    <w:rsid w:val="00C47F99"/>
    <w:rsid w:val="00D94DE8"/>
    <w:rsid w:val="00E80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7F99"/>
  </w:style>
  <w:style w:type="paragraph" w:styleId="a3">
    <w:name w:val="List Paragraph"/>
    <w:basedOn w:val="a"/>
    <w:uiPriority w:val="34"/>
    <w:qFormat/>
    <w:rsid w:val="00427FD0"/>
    <w:pPr>
      <w:ind w:left="720"/>
      <w:contextualSpacing/>
    </w:pPr>
  </w:style>
  <w:style w:type="table" w:styleId="a4">
    <w:name w:val="Table Grid"/>
    <w:basedOn w:val="a1"/>
    <w:uiPriority w:val="59"/>
    <w:rsid w:val="00427F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851</Words>
  <Characters>5490</Characters>
  <Application>Microsoft Office Word</Application>
  <DocSecurity>0</DocSecurity>
  <Lines>161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2015-07-21T06:06:00Z</dcterms:created>
  <dcterms:modified xsi:type="dcterms:W3CDTF">2015-07-22T12:07:00Z</dcterms:modified>
</cp:coreProperties>
</file>